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7CB" w:rsidRPr="00E86DD7" w:rsidP="00E86DD7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  <w:sz w:val="22"/>
          <w:szCs w:val="22"/>
        </w:rPr>
      </w:pPr>
      <w:r w:rsidRPr="00E86DD7">
        <w:rPr>
          <w:rFonts w:eastAsia="MS Mincho"/>
          <w:sz w:val="22"/>
          <w:szCs w:val="22"/>
        </w:rPr>
        <w:t>Дело № 5-59-2106/2024</w:t>
      </w:r>
    </w:p>
    <w:p w:rsidR="00E86DD7" w:rsidRPr="00E86DD7" w:rsidP="00E86DD7">
      <w:pPr>
        <w:ind w:left="-567" w:right="-141" w:firstLine="567"/>
        <w:jc w:val="right"/>
        <w:rPr>
          <w:bCs/>
          <w:sz w:val="22"/>
          <w:szCs w:val="22"/>
        </w:rPr>
      </w:pPr>
      <w:r w:rsidRPr="00E86DD7">
        <w:rPr>
          <w:bCs/>
          <w:sz w:val="22"/>
          <w:szCs w:val="22"/>
        </w:rPr>
        <w:t>86MS0046-01-2023-008868-36</w:t>
      </w:r>
    </w:p>
    <w:p w:rsidR="003477CB" w:rsidP="003477CB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3477CB" w:rsidP="003477CB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3477CB" w:rsidP="003477CB">
      <w:pPr>
        <w:ind w:left="-567" w:right="-141" w:firstLine="567"/>
        <w:jc w:val="center"/>
        <w:rPr>
          <w:rFonts w:eastAsia="MS Mincho"/>
        </w:rPr>
      </w:pP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24 января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 г. Нижневартовск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>Нижневартовского судебного района города окружного значения Нижневартовска ХМАО-Югры Аксенова Е.В.,  рассмотрев материалы дела об административном правонарушении в отношении:</w:t>
      </w:r>
    </w:p>
    <w:p w:rsidR="003477CB" w:rsidP="003477CB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Генерального директора ООО «Новотех» Гилязова Руслана Раилевича, *</w:t>
      </w:r>
      <w:r>
        <w:rPr>
          <w:rFonts w:eastAsia="MS Mincho"/>
        </w:rPr>
        <w:t xml:space="preserve"> года </w:t>
      </w:r>
      <w:r>
        <w:rPr>
          <w:rFonts w:eastAsia="MS Mincho"/>
        </w:rPr>
        <w:t>рождения, уроженца: *</w:t>
      </w:r>
      <w:r>
        <w:rPr>
          <w:rFonts w:eastAsia="MS Mincho"/>
        </w:rPr>
        <w:t>, проживающего по адресу*</w:t>
      </w:r>
      <w:r>
        <w:rPr>
          <w:rFonts w:eastAsia="MS Mincho"/>
        </w:rPr>
        <w:t>ИНН *</w:t>
      </w:r>
      <w:r>
        <w:rPr>
          <w:rFonts w:eastAsia="MS Mincho"/>
        </w:rPr>
        <w:t>,</w:t>
      </w:r>
    </w:p>
    <w:p w:rsidR="003477CB" w:rsidP="003477CB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3477CB" w:rsidP="003477CB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3477CB" w:rsidP="003477CB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3477CB" w:rsidP="003477CB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Гилязов Р.Р., являясь генеральным директором ООО «Новотех», зарегистрированного по адресу: *</w:t>
      </w:r>
      <w:r>
        <w:rPr>
          <w:rFonts w:eastAsia="MS Mincho"/>
        </w:rPr>
        <w:t xml:space="preserve">, что подтверждается выпиской из ЕГРЮЛ, не своевременно представил налоговую </w:t>
      </w:r>
      <w:r>
        <w:rPr>
          <w:rFonts w:eastAsia="MS Mincho"/>
        </w:rPr>
        <w:t>декларацию  (</w:t>
      </w:r>
      <w:r>
        <w:rPr>
          <w:rFonts w:eastAsia="MS Mincho"/>
        </w:rPr>
        <w:t>расчет) по страховым взносам за 6 месяцев 2023 года, срок представления не позднее 25.07.2023 года, фактичес</w:t>
      </w:r>
      <w:r>
        <w:rPr>
          <w:rFonts w:eastAsia="MS Mincho"/>
        </w:rPr>
        <w:t>ки расчет представлен 26.07.2023 года. В результате чего были нарушены требования ч. 2 п. 3 ст. 289 НК РФ.</w:t>
      </w:r>
    </w:p>
    <w:p w:rsidR="003477CB" w:rsidP="003477CB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Гилязов Р.Р.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 xml:space="preserve">о причинах неявки суд не уведомил, о месте и времени рассмотрения дела об административном </w:t>
      </w:r>
      <w:r>
        <w:rPr>
          <w:rFonts w:ascii="Times New Roman" w:hAnsi="Times New Roman"/>
          <w:sz w:val="24"/>
          <w:szCs w:val="24"/>
        </w:rPr>
        <w:t>правонарушении уведомлен надлежащим образом, посредством направления уведомления Почтой России.</w:t>
      </w:r>
    </w:p>
    <w:p w:rsidR="003477CB" w:rsidP="003477CB">
      <w:pPr>
        <w:ind w:left="-567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3477CB" w:rsidP="003477CB">
      <w:pPr>
        <w:ind w:left="-567" w:firstLine="567"/>
        <w:jc w:val="both"/>
        <w:outlineLvl w:val="2"/>
      </w:pPr>
      <w:r>
        <w:t>Исходя из положений части 2 статьи 25.1 КоАП ПФ, судья вправе рассмотреть дел</w:t>
      </w:r>
      <w:r>
        <w:t>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</w:t>
      </w:r>
      <w:r>
        <w:t xml:space="preserve">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477CB" w:rsidP="003477CB">
      <w:pPr>
        <w:ind w:left="-567" w:firstLine="567"/>
        <w:jc w:val="both"/>
      </w:pPr>
      <w:r>
        <w:t>Порядок вру</w:t>
      </w:r>
      <w:r>
        <w:t xml:space="preserve">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3477CB" w:rsidP="003477CB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Гилязова Р.Р.</w:t>
      </w:r>
    </w:p>
    <w:p w:rsidR="003477CB" w:rsidP="003477CB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</w:t>
      </w:r>
      <w:r>
        <w:rPr>
          <w:rFonts w:eastAsia="MS Mincho"/>
        </w:rPr>
        <w:t>вал материалы дела: протокол об административном правонарушении № 86032334600094800001 от 12.12.2023; уведомление на имя Гилязова Р.Р. о явке для составления протокола об административном правонарушении; выписку из ЕГРЮЛ; сведения из ЕРСМиСП</w:t>
      </w:r>
      <w:r w:rsidR="00545FAA">
        <w:rPr>
          <w:rFonts w:eastAsia="MS Mincho"/>
        </w:rPr>
        <w:t xml:space="preserve">; </w:t>
      </w:r>
      <w:r>
        <w:rPr>
          <w:rFonts w:eastAsia="MS Mincho"/>
        </w:rPr>
        <w:t>списки и отче</w:t>
      </w:r>
      <w:r>
        <w:rPr>
          <w:rFonts w:eastAsia="MS Mincho"/>
        </w:rPr>
        <w:t>т об отслеживании отправления.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</w:t>
      </w:r>
      <w:r>
        <w:rPr>
          <w:rFonts w:eastAsia="MS Mincho"/>
        </w:rPr>
        <w:t xml:space="preserve">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(расчет)  по страховым взносам за 6 месяцев 2023 года  должна была быть пред</w:t>
      </w:r>
      <w:r>
        <w:rPr>
          <w:rFonts w:eastAsia="MS Mincho"/>
        </w:rPr>
        <w:t>оставлена не позднее 25.07.2023 года, фактически представлена позже установленного срока 2</w:t>
      </w:r>
      <w:r w:rsidR="00545FAA">
        <w:rPr>
          <w:rFonts w:eastAsia="MS Mincho"/>
        </w:rPr>
        <w:t>6</w:t>
      </w:r>
      <w:r>
        <w:rPr>
          <w:rFonts w:eastAsia="MS Mincho"/>
        </w:rPr>
        <w:t>.0</w:t>
      </w:r>
      <w:r w:rsidR="00545FAA">
        <w:rPr>
          <w:rFonts w:eastAsia="MS Mincho"/>
        </w:rPr>
        <w:t>7</w:t>
      </w:r>
      <w:r>
        <w:rPr>
          <w:rFonts w:eastAsia="MS Mincho"/>
        </w:rPr>
        <w:t>.2023.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</w:t>
      </w:r>
      <w:r w:rsidR="00545FAA">
        <w:rPr>
          <w:rFonts w:eastAsia="MS Mincho"/>
        </w:rPr>
        <w:t>о Гилязовым Р.Р.</w:t>
      </w:r>
      <w:r>
        <w:rPr>
          <w:rFonts w:eastAsia="MS Mincho"/>
        </w:rPr>
        <w:t xml:space="preserve"> впервые в течении года, предшествующего д</w:t>
      </w:r>
      <w:r>
        <w:rPr>
          <w:rFonts w:eastAsia="MS Mincho"/>
        </w:rPr>
        <w:t xml:space="preserve">ате совершения нарушения. 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545FAA">
        <w:rPr>
          <w:rFonts w:eastAsia="MS Mincho"/>
        </w:rPr>
        <w:t>Гилязов Р.Р.</w:t>
      </w:r>
      <w:r>
        <w:rPr>
          <w:rFonts w:eastAsia="MS Mincho"/>
        </w:rPr>
        <w:t>, совершил административное правонарушение, предусмотренное ст. 15.5 Кодекса РФ об АП, которая предусматривает административн</w:t>
      </w:r>
      <w:r>
        <w:rPr>
          <w:rFonts w:eastAsia="MS Mincho"/>
        </w:rPr>
        <w:t xml:space="preserve">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</w:t>
      </w:r>
      <w:r>
        <w:rPr>
          <w:rFonts w:eastAsia="MS Mincho"/>
        </w:rPr>
        <w:t xml:space="preserve">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</w:t>
      </w:r>
      <w:r w:rsidR="00545FAA">
        <w:rPr>
          <w:rFonts w:eastAsia="MS Mincho"/>
        </w:rPr>
        <w:t>Гилязову Р.Р.</w:t>
      </w:r>
      <w:r>
        <w:rPr>
          <w:rFonts w:eastAsia="MS Mincho"/>
        </w:rPr>
        <w:t xml:space="preserve"> возможно назначить административное наказание в виде предупрежд</w:t>
      </w:r>
      <w:r>
        <w:rPr>
          <w:rFonts w:eastAsia="MS Mincho"/>
        </w:rPr>
        <w:t>ения.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Генерального директора ООО «Новотех» </w:t>
      </w:r>
      <w:r>
        <w:rPr>
          <w:rFonts w:eastAsia="MS Mincho"/>
        </w:rPr>
        <w:t xml:space="preserve">Гилязова Руслана Раилевича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Постановление может быть обжаловано в течение 10 суток в Н</w:t>
      </w:r>
      <w:r>
        <w:rPr>
          <w:rFonts w:eastAsia="MS Mincho"/>
        </w:rPr>
        <w:t xml:space="preserve">ижневартовский городской суд Ханты-Мансийского автономного округа-Югры через мирового судью судебного участка № 6.  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</w:p>
    <w:p w:rsidR="003477CB" w:rsidP="003477CB">
      <w:pPr>
        <w:ind w:left="-567" w:right="-141" w:firstLine="567"/>
        <w:jc w:val="both"/>
        <w:rPr>
          <w:rFonts w:eastAsia="MS Mincho"/>
        </w:rPr>
      </w:pPr>
    </w:p>
    <w:p w:rsidR="003477CB" w:rsidP="003477CB">
      <w:pPr>
        <w:ind w:left="-567" w:right="-141" w:firstLine="567"/>
        <w:jc w:val="both"/>
        <w:rPr>
          <w:rFonts w:eastAsia="MS Mincho"/>
        </w:rPr>
      </w:pP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3477CB" w:rsidP="003477CB">
      <w:pPr>
        <w:ind w:left="-567" w:right="-141" w:firstLine="567"/>
        <w:jc w:val="both"/>
        <w:rPr>
          <w:rFonts w:eastAsia="MS Mincho"/>
        </w:rPr>
      </w:pPr>
    </w:p>
    <w:p w:rsidR="003477CB" w:rsidP="003477CB">
      <w:pPr>
        <w:ind w:left="-567" w:right="-141" w:firstLine="567"/>
        <w:jc w:val="both"/>
        <w:rPr>
          <w:rFonts w:eastAsia="MS Mincho"/>
        </w:rPr>
      </w:pPr>
    </w:p>
    <w:p w:rsidR="003477CB" w:rsidP="003477CB">
      <w:pPr>
        <w:ind w:left="-709" w:firstLine="567"/>
        <w:jc w:val="both"/>
        <w:rPr>
          <w:spacing w:val="1"/>
        </w:rPr>
      </w:pPr>
      <w:r>
        <w:rPr>
          <w:color w:val="000000"/>
        </w:rPr>
        <w:t>*</w:t>
      </w:r>
    </w:p>
    <w:p w:rsidR="003477CB" w:rsidP="003477CB">
      <w:pPr>
        <w:ind w:left="-567" w:firstLine="567"/>
        <w:jc w:val="both"/>
      </w:pPr>
    </w:p>
    <w:p w:rsidR="003477CB" w:rsidP="003477CB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3477CB" w:rsidP="003477CB"/>
    <w:p w:rsidR="003477CB" w:rsidP="003477CB"/>
    <w:p w:rsidR="003477CB" w:rsidP="003477CB"/>
    <w:p w:rsidR="003477CB" w:rsidP="003477CB"/>
    <w:p w:rsidR="003477CB" w:rsidP="003477CB"/>
    <w:p w:rsidR="004443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B1"/>
    <w:rsid w:val="003477CB"/>
    <w:rsid w:val="004443F9"/>
    <w:rsid w:val="00545FAA"/>
    <w:rsid w:val="007D2AB1"/>
    <w:rsid w:val="00C569E1"/>
    <w:rsid w:val="00C57741"/>
    <w:rsid w:val="00E86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37F4B1-9043-459E-8CFF-97DFD3E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7CB"/>
    <w:rPr>
      <w:color w:val="0000FF"/>
      <w:u w:val="single"/>
    </w:rPr>
  </w:style>
  <w:style w:type="paragraph" w:customStyle="1" w:styleId="1">
    <w:name w:val="Без интервала1"/>
    <w:rsid w:val="003477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